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996C83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14"/>
          <w:szCs w:val="14"/>
        </w:rPr>
      </w:pPr>
      <w:r w:rsidRPr="00996C83">
        <w:rPr>
          <w:rFonts w:ascii="Times New Roman" w:hAnsi="Times New Roman" w:cs="Times New Roman"/>
          <w:b/>
          <w:bCs/>
          <w:spacing w:val="-1"/>
          <w:sz w:val="14"/>
          <w:szCs w:val="14"/>
        </w:rPr>
        <w:t xml:space="preserve">СОГЛАШЕНИЕ О ЗАДАТКЕ </w:t>
      </w:r>
    </w:p>
    <w:p w:rsidR="006F59B4" w:rsidRPr="00996C83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14"/>
          <w:szCs w:val="14"/>
        </w:rPr>
      </w:pPr>
      <w:r w:rsidRPr="00E9210A">
        <w:rPr>
          <w:rFonts w:ascii="Times New Roman" w:hAnsi="Times New Roman" w:cs="Times New Roman"/>
          <w:sz w:val="16"/>
          <w:szCs w:val="14"/>
        </w:rPr>
        <w:t xml:space="preserve">г. </w:t>
      </w:r>
      <w:r w:rsidR="00A97762">
        <w:rPr>
          <w:rFonts w:ascii="Times New Roman" w:hAnsi="Times New Roman" w:cs="Times New Roman"/>
          <w:sz w:val="16"/>
          <w:szCs w:val="14"/>
        </w:rPr>
        <w:t xml:space="preserve">Москва                                                                                                                                                                                        </w:t>
      </w:r>
      <w:proofErr w:type="gramStart"/>
      <w:r w:rsidR="00A97762">
        <w:rPr>
          <w:rFonts w:ascii="Times New Roman" w:hAnsi="Times New Roman" w:cs="Times New Roman"/>
          <w:sz w:val="16"/>
          <w:szCs w:val="14"/>
        </w:rPr>
        <w:t xml:space="preserve">   </w:t>
      </w:r>
      <w:r w:rsidRPr="00996C83">
        <w:rPr>
          <w:rFonts w:ascii="Times New Roman" w:hAnsi="Times New Roman" w:cs="Times New Roman"/>
          <w:sz w:val="14"/>
          <w:szCs w:val="14"/>
        </w:rPr>
        <w:t>«</w:t>
      </w:r>
      <w:proofErr w:type="gramEnd"/>
      <w:r w:rsidR="00996C83" w:rsidRPr="00996C83">
        <w:rPr>
          <w:rFonts w:ascii="Times New Roman" w:hAnsi="Times New Roman" w:cs="Times New Roman"/>
          <w:sz w:val="14"/>
          <w:szCs w:val="14"/>
        </w:rPr>
        <w:t>____</w:t>
      </w:r>
      <w:r w:rsidRPr="00996C83">
        <w:rPr>
          <w:rFonts w:ascii="Times New Roman" w:hAnsi="Times New Roman" w:cs="Times New Roman"/>
          <w:sz w:val="14"/>
          <w:szCs w:val="14"/>
        </w:rPr>
        <w:t>»</w:t>
      </w:r>
      <w:r w:rsidR="00996C83" w:rsidRPr="00996C83">
        <w:rPr>
          <w:rFonts w:ascii="Times New Roman" w:hAnsi="Times New Roman" w:cs="Times New Roman"/>
          <w:sz w:val="14"/>
          <w:szCs w:val="14"/>
        </w:rPr>
        <w:t xml:space="preserve"> _______</w:t>
      </w:r>
      <w:r w:rsidR="006F59B4" w:rsidRPr="00996C83">
        <w:rPr>
          <w:rFonts w:ascii="Times New Roman" w:hAnsi="Times New Roman" w:cs="Times New Roman"/>
          <w:sz w:val="14"/>
          <w:szCs w:val="14"/>
        </w:rPr>
        <w:t xml:space="preserve"> </w:t>
      </w:r>
      <w:r w:rsidRPr="00996C83">
        <w:rPr>
          <w:rFonts w:ascii="Times New Roman" w:hAnsi="Times New Roman" w:cs="Times New Roman"/>
          <w:sz w:val="14"/>
          <w:szCs w:val="14"/>
        </w:rPr>
        <w:t>2</w:t>
      </w:r>
      <w:r w:rsidRPr="00996C83">
        <w:rPr>
          <w:rFonts w:ascii="Times New Roman" w:hAnsi="Times New Roman" w:cs="Times New Roman"/>
          <w:spacing w:val="-7"/>
          <w:sz w:val="14"/>
          <w:szCs w:val="14"/>
        </w:rPr>
        <w:t>0</w:t>
      </w:r>
      <w:r w:rsidR="00B1733E">
        <w:rPr>
          <w:rFonts w:ascii="Times New Roman" w:hAnsi="Times New Roman" w:cs="Times New Roman"/>
          <w:spacing w:val="-7"/>
          <w:sz w:val="14"/>
          <w:szCs w:val="14"/>
        </w:rPr>
        <w:t>2</w:t>
      </w:r>
      <w:r w:rsidR="0075704F">
        <w:rPr>
          <w:rFonts w:ascii="Times New Roman" w:hAnsi="Times New Roman" w:cs="Times New Roman"/>
          <w:spacing w:val="-7"/>
          <w:sz w:val="14"/>
          <w:szCs w:val="14"/>
        </w:rPr>
        <w:t>__</w:t>
      </w:r>
      <w:r w:rsidR="00D91AA7" w:rsidRPr="00996C83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996C83">
        <w:rPr>
          <w:rFonts w:ascii="Times New Roman" w:hAnsi="Times New Roman" w:cs="Times New Roman"/>
          <w:spacing w:val="-7"/>
          <w:sz w:val="14"/>
          <w:szCs w:val="14"/>
        </w:rPr>
        <w:t xml:space="preserve"> г.</w:t>
      </w:r>
      <w:r w:rsidR="006F59B4" w:rsidRPr="00996C83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4A73EA" w:rsidRPr="00996C83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14"/>
          <w:szCs w:val="14"/>
        </w:rPr>
      </w:pPr>
    </w:p>
    <w:p w:rsidR="005478FD" w:rsidRPr="00900CA8" w:rsidRDefault="007250CC" w:rsidP="005478FD">
      <w:pPr>
        <w:suppressAutoHyphens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00CA8">
        <w:rPr>
          <w:rFonts w:ascii="Times New Roman" w:hAnsi="Times New Roman" w:cs="Times New Roman"/>
          <w:color w:val="000000"/>
          <w:sz w:val="16"/>
          <w:szCs w:val="16"/>
        </w:rPr>
        <w:t xml:space="preserve">Конкурсный управляющий </w:t>
      </w:r>
      <w:r w:rsidR="004950AC" w:rsidRPr="004F08A1">
        <w:rPr>
          <w:rFonts w:ascii="Times New Roman" w:hAnsi="Times New Roman" w:cs="Times New Roman"/>
          <w:color w:val="000000"/>
          <w:sz w:val="18"/>
          <w:szCs w:val="24"/>
        </w:rPr>
        <w:t>ООО "Территория" (ОГРН 1147746617083, ИНН 7715433598, адрес: 125493, Москва, Смольная улица, 14)</w:t>
      </w:r>
      <w:r w:rsidR="004950AC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00CA8">
        <w:rPr>
          <w:rFonts w:ascii="Times New Roman" w:hAnsi="Times New Roman" w:cs="Times New Roman"/>
          <w:color w:val="000000"/>
          <w:sz w:val="16"/>
          <w:szCs w:val="16"/>
        </w:rPr>
        <w:t xml:space="preserve">Гребнев Константин Владимирович, действующий на </w:t>
      </w:r>
      <w:r w:rsidR="004950AC" w:rsidRPr="004F08A1">
        <w:rPr>
          <w:rFonts w:ascii="Times New Roman" w:hAnsi="Times New Roman" w:cs="Times New Roman"/>
          <w:color w:val="000000"/>
          <w:sz w:val="18"/>
          <w:szCs w:val="24"/>
        </w:rPr>
        <w:t>определения Арбитражного суда г. Москвы от 18.02.2020г. по делу № А40-302898/18</w:t>
      </w:r>
      <w:r w:rsidRPr="00900CA8">
        <w:rPr>
          <w:rFonts w:ascii="Times New Roman" w:hAnsi="Times New Roman" w:cs="Times New Roman"/>
          <w:color w:val="000000"/>
          <w:sz w:val="16"/>
          <w:szCs w:val="16"/>
        </w:rPr>
        <w:t>, член Союза «</w:t>
      </w:r>
      <w:proofErr w:type="spellStart"/>
      <w:r w:rsidRPr="00900CA8">
        <w:rPr>
          <w:rFonts w:ascii="Times New Roman" w:hAnsi="Times New Roman" w:cs="Times New Roman"/>
          <w:color w:val="000000"/>
          <w:sz w:val="16"/>
          <w:szCs w:val="16"/>
        </w:rPr>
        <w:t>УрСО</w:t>
      </w:r>
      <w:proofErr w:type="spellEnd"/>
      <w:r w:rsidRPr="00900CA8">
        <w:rPr>
          <w:rFonts w:ascii="Times New Roman" w:hAnsi="Times New Roman" w:cs="Times New Roman"/>
          <w:color w:val="000000"/>
          <w:sz w:val="16"/>
          <w:szCs w:val="16"/>
        </w:rPr>
        <w:t xml:space="preserve"> АУ" (ОГРН 1026604954947, ИНН 6670019784, адрес: 620014, г. Екатеринбург, ул. </w:t>
      </w:r>
      <w:proofErr w:type="spellStart"/>
      <w:r w:rsidRPr="00900CA8">
        <w:rPr>
          <w:rFonts w:ascii="Times New Roman" w:hAnsi="Times New Roman" w:cs="Times New Roman"/>
          <w:color w:val="000000"/>
          <w:sz w:val="16"/>
          <w:szCs w:val="16"/>
        </w:rPr>
        <w:t>Вайнера</w:t>
      </w:r>
      <w:proofErr w:type="spellEnd"/>
      <w:r w:rsidRPr="00900CA8">
        <w:rPr>
          <w:rFonts w:ascii="Times New Roman" w:hAnsi="Times New Roman" w:cs="Times New Roman"/>
          <w:color w:val="000000"/>
          <w:sz w:val="16"/>
          <w:szCs w:val="16"/>
        </w:rPr>
        <w:t>, 13, литер Е.</w:t>
      </w:r>
      <w:r w:rsidR="004950AC" w:rsidRPr="00900CA8"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r w:rsidR="004950AC" w:rsidRPr="00900CA8">
        <w:rPr>
          <w:rFonts w:ascii="Times New Roman" w:hAnsi="Times New Roman" w:cs="Times New Roman"/>
          <w:bCs/>
          <w:sz w:val="16"/>
          <w:szCs w:val="16"/>
        </w:rPr>
        <w:t>именуемый</w:t>
      </w:r>
      <w:r w:rsidR="005478FD" w:rsidRPr="00900CA8">
        <w:rPr>
          <w:rFonts w:ascii="Times New Roman" w:hAnsi="Times New Roman" w:cs="Times New Roman"/>
          <w:bCs/>
          <w:sz w:val="16"/>
          <w:szCs w:val="16"/>
        </w:rPr>
        <w:t xml:space="preserve"> в дальнейшем «</w:t>
      </w:r>
      <w:r w:rsidR="00C560EF" w:rsidRPr="00900CA8">
        <w:rPr>
          <w:rFonts w:ascii="Times New Roman" w:hAnsi="Times New Roman" w:cs="Times New Roman"/>
          <w:bCs/>
          <w:sz w:val="16"/>
          <w:szCs w:val="16"/>
        </w:rPr>
        <w:t>Организатор торгов</w:t>
      </w:r>
      <w:r w:rsidR="005478FD" w:rsidRPr="00900CA8">
        <w:rPr>
          <w:rFonts w:ascii="Times New Roman" w:hAnsi="Times New Roman" w:cs="Times New Roman"/>
          <w:bCs/>
          <w:sz w:val="16"/>
          <w:szCs w:val="16"/>
        </w:rPr>
        <w:t xml:space="preserve">», с одной стороны, </w:t>
      </w:r>
    </w:p>
    <w:p w:rsidR="00900CA8" w:rsidRDefault="005478FD" w:rsidP="005478FD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16"/>
          <w:szCs w:val="14"/>
        </w:rPr>
      </w:pPr>
      <w:r w:rsidRPr="005478FD">
        <w:rPr>
          <w:rFonts w:ascii="Times New Roman" w:hAnsi="Times New Roman" w:cs="Times New Roman"/>
          <w:bCs/>
          <w:sz w:val="16"/>
          <w:szCs w:val="14"/>
        </w:rPr>
        <w:t>и</w:t>
      </w:r>
      <w:r w:rsidRPr="005478FD">
        <w:rPr>
          <w:rFonts w:ascii="Times New Roman" w:hAnsi="Times New Roman" w:cs="Times New Roman"/>
          <w:b/>
          <w:bCs/>
          <w:sz w:val="16"/>
          <w:szCs w:val="1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73EA" w:rsidRPr="00C30923" w:rsidRDefault="004950AC" w:rsidP="005478FD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16"/>
          <w:szCs w:val="14"/>
        </w:rPr>
      </w:pPr>
      <w:r w:rsidRPr="005478FD">
        <w:rPr>
          <w:rFonts w:ascii="Times New Roman" w:hAnsi="Times New Roman" w:cs="Times New Roman"/>
          <w:b/>
          <w:bCs/>
          <w:sz w:val="16"/>
          <w:szCs w:val="14"/>
        </w:rPr>
        <w:t>именуемый в</w:t>
      </w:r>
      <w:r w:rsidR="005478FD" w:rsidRPr="005478FD">
        <w:rPr>
          <w:rFonts w:ascii="Times New Roman" w:hAnsi="Times New Roman" w:cs="Times New Roman"/>
          <w:b/>
          <w:bCs/>
          <w:sz w:val="16"/>
          <w:szCs w:val="14"/>
        </w:rPr>
        <w:t xml:space="preserve"> дальнейшем «</w:t>
      </w:r>
      <w:r w:rsidR="00C560EF">
        <w:rPr>
          <w:rFonts w:ascii="Times New Roman" w:hAnsi="Times New Roman" w:cs="Times New Roman"/>
          <w:b/>
          <w:bCs/>
          <w:sz w:val="16"/>
          <w:szCs w:val="14"/>
        </w:rPr>
        <w:t>Претендент</w:t>
      </w:r>
      <w:r w:rsidR="005478FD" w:rsidRPr="005478FD">
        <w:rPr>
          <w:rFonts w:ascii="Times New Roman" w:hAnsi="Times New Roman" w:cs="Times New Roman"/>
          <w:b/>
          <w:bCs/>
          <w:sz w:val="16"/>
          <w:szCs w:val="14"/>
        </w:rPr>
        <w:t>», с другой стороны</w:t>
      </w:r>
      <w:r w:rsidR="004A73EA" w:rsidRPr="00C30923">
        <w:rPr>
          <w:rFonts w:ascii="Times New Roman" w:hAnsi="Times New Roman" w:cs="Times New Roman"/>
          <w:sz w:val="16"/>
          <w:szCs w:val="14"/>
        </w:rPr>
        <w:t>, заключили настоящее соглашение о нижеследующем:</w:t>
      </w:r>
    </w:p>
    <w:p w:rsidR="00D91AA7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1. Предмет соглашения.</w:t>
      </w:r>
    </w:p>
    <w:p w:rsidR="00A32EE6" w:rsidRPr="00C30923" w:rsidRDefault="00367E2C" w:rsidP="00A32EE6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В соответствии с условиями настоящего соглашения Претендент для участия в торгах по продаже</w:t>
      </w:r>
      <w:r w:rsidR="00A32EE6" w:rsidRPr="00C30923">
        <w:rPr>
          <w:rFonts w:ascii="Times New Roman" w:hAnsi="Times New Roman" w:cs="Times New Roman"/>
          <w:sz w:val="16"/>
          <w:szCs w:val="14"/>
        </w:rPr>
        <w:t xml:space="preserve"> следующего имущества</w:t>
      </w:r>
      <w:r w:rsidR="00C30923" w:rsidRPr="00C3092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30923" w:rsidRPr="00C30923">
        <w:rPr>
          <w:rFonts w:ascii="Times New Roman" w:hAnsi="Times New Roman" w:cs="Times New Roman"/>
          <w:sz w:val="16"/>
          <w:szCs w:val="14"/>
        </w:rPr>
        <w:t xml:space="preserve">должника, принадлежащего </w:t>
      </w:r>
      <w:r w:rsidR="00155F1D" w:rsidRPr="00900CA8">
        <w:rPr>
          <w:rFonts w:ascii="Times New Roman" w:hAnsi="Times New Roman" w:cs="Times New Roman"/>
          <w:color w:val="000000"/>
          <w:sz w:val="16"/>
          <w:szCs w:val="24"/>
        </w:rPr>
        <w:t>ООО "</w:t>
      </w:r>
      <w:r w:rsidR="004950AC" w:rsidRPr="004950AC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4950AC" w:rsidRPr="004F08A1">
        <w:rPr>
          <w:rFonts w:ascii="Times New Roman" w:hAnsi="Times New Roman" w:cs="Times New Roman"/>
          <w:color w:val="000000"/>
          <w:sz w:val="18"/>
          <w:szCs w:val="24"/>
        </w:rPr>
        <w:t>Территория</w:t>
      </w:r>
      <w:r w:rsidR="004950AC" w:rsidRPr="00900CA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155F1D" w:rsidRPr="00900CA8">
        <w:rPr>
          <w:rFonts w:ascii="Times New Roman" w:hAnsi="Times New Roman" w:cs="Times New Roman"/>
          <w:color w:val="000000"/>
          <w:sz w:val="16"/>
          <w:szCs w:val="24"/>
        </w:rPr>
        <w:t>"</w:t>
      </w:r>
      <w:r w:rsidR="00A32EE6" w:rsidRPr="00900CA8">
        <w:rPr>
          <w:rFonts w:ascii="Times New Roman" w:hAnsi="Times New Roman" w:cs="Times New Roman"/>
          <w:sz w:val="14"/>
          <w:szCs w:val="14"/>
        </w:rPr>
        <w:t>:</w:t>
      </w:r>
    </w:p>
    <w:p w:rsidR="00161202" w:rsidRPr="00161202" w:rsidRDefault="005478FD" w:rsidP="00161202">
      <w:pPr>
        <w:suppressAutoHyphens/>
        <w:ind w:firstLine="708"/>
        <w:jc w:val="both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sz w:val="16"/>
          <w:szCs w:val="14"/>
        </w:rPr>
        <w:t xml:space="preserve">Лот №- </w:t>
      </w:r>
      <w:r w:rsidRPr="005478FD">
        <w:rPr>
          <w:rFonts w:ascii="Times New Roman" w:hAnsi="Times New Roman" w:cs="Times New Roman"/>
          <w:b/>
          <w:sz w:val="16"/>
          <w:szCs w:val="14"/>
        </w:rPr>
        <w:t xml:space="preserve">–  ___________________  </w:t>
      </w:r>
      <w:r>
        <w:rPr>
          <w:rFonts w:ascii="Times New Roman" w:hAnsi="Times New Roman" w:cs="Times New Roman"/>
          <w:b/>
          <w:sz w:val="16"/>
          <w:szCs w:val="14"/>
        </w:rPr>
        <w:t>- ________________________________</w:t>
      </w:r>
    </w:p>
    <w:p w:rsidR="00367E2C" w:rsidRPr="00C30923" w:rsidRDefault="00367E2C" w:rsidP="00161202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 – </w:t>
      </w:r>
      <w:r w:rsidR="00AB7E0E">
        <w:rPr>
          <w:rFonts w:ascii="Times New Roman" w:hAnsi="Times New Roman" w:cs="Times New Roman"/>
          <w:sz w:val="16"/>
          <w:szCs w:val="14"/>
        </w:rPr>
        <w:t>Претендент</w:t>
      </w:r>
      <w:r w:rsidR="00C30923">
        <w:rPr>
          <w:rFonts w:ascii="Times New Roman" w:hAnsi="Times New Roman" w:cs="Times New Roman"/>
          <w:sz w:val="16"/>
          <w:szCs w:val="14"/>
        </w:rPr>
        <w:t xml:space="preserve"> </w:t>
      </w:r>
      <w:r w:rsidRPr="00C30923">
        <w:rPr>
          <w:rFonts w:ascii="Times New Roman" w:hAnsi="Times New Roman" w:cs="Times New Roman"/>
          <w:sz w:val="16"/>
          <w:szCs w:val="14"/>
        </w:rPr>
        <w:t xml:space="preserve"> перечисляет денежные средства в размере ___________ руб., далее – «За</w:t>
      </w:r>
      <w:r w:rsidR="00A32EE6" w:rsidRPr="00C30923">
        <w:rPr>
          <w:rFonts w:ascii="Times New Roman" w:hAnsi="Times New Roman" w:cs="Times New Roman"/>
          <w:sz w:val="16"/>
          <w:szCs w:val="14"/>
        </w:rPr>
        <w:t xml:space="preserve">даток», а «Организатор торгов» </w:t>
      </w:r>
      <w:r w:rsidRPr="00C30923">
        <w:rPr>
          <w:rFonts w:ascii="Times New Roman" w:hAnsi="Times New Roman" w:cs="Times New Roman"/>
          <w:sz w:val="16"/>
          <w:szCs w:val="14"/>
        </w:rPr>
        <w:t>принимает Задаток.</w:t>
      </w:r>
    </w:p>
    <w:p w:rsidR="00416F68" w:rsidRPr="00C30923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1.2. </w:t>
      </w:r>
      <w:r w:rsidR="00416F68" w:rsidRPr="00C30923">
        <w:rPr>
          <w:rFonts w:ascii="Times New Roman" w:hAnsi="Times New Roman" w:cs="Times New Roman"/>
          <w:sz w:val="16"/>
          <w:szCs w:val="14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C30923">
        <w:rPr>
          <w:rFonts w:ascii="Times New Roman" w:hAnsi="Times New Roman" w:cs="Times New Roman"/>
          <w:sz w:val="16"/>
          <w:szCs w:val="14"/>
        </w:rPr>
        <w:t xml:space="preserve">которые </w:t>
      </w:r>
      <w:r w:rsidR="00416F68" w:rsidRPr="00C30923">
        <w:rPr>
          <w:rFonts w:ascii="Times New Roman" w:hAnsi="Times New Roman" w:cs="Times New Roman"/>
          <w:sz w:val="16"/>
          <w:szCs w:val="14"/>
        </w:rPr>
        <w:t>могу</w:t>
      </w:r>
      <w:r w:rsidR="003D0F51" w:rsidRPr="00C30923">
        <w:rPr>
          <w:rFonts w:ascii="Times New Roman" w:hAnsi="Times New Roman" w:cs="Times New Roman"/>
          <w:sz w:val="16"/>
          <w:szCs w:val="14"/>
        </w:rPr>
        <w:t>т</w:t>
      </w:r>
      <w:r w:rsidR="00416F68" w:rsidRPr="00C30923">
        <w:rPr>
          <w:rFonts w:ascii="Times New Roman" w:hAnsi="Times New Roman" w:cs="Times New Roman"/>
          <w:sz w:val="16"/>
          <w:szCs w:val="14"/>
        </w:rPr>
        <w:t xml:space="preserve"> возникнуть в случае признания его победителем торгов по продаже имущества:</w:t>
      </w:r>
    </w:p>
    <w:p w:rsidR="00416F68" w:rsidRPr="00C30923" w:rsidRDefault="00416F68" w:rsidP="00161202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по подписанию протокола об итогах торгов с </w:t>
      </w:r>
      <w:r w:rsidR="00EC065F" w:rsidRPr="00C30923">
        <w:rPr>
          <w:rFonts w:ascii="Times New Roman" w:hAnsi="Times New Roman" w:cs="Times New Roman"/>
          <w:sz w:val="16"/>
          <w:szCs w:val="14"/>
        </w:rPr>
        <w:t>О</w:t>
      </w:r>
      <w:r w:rsidRPr="00C30923">
        <w:rPr>
          <w:rFonts w:ascii="Times New Roman" w:hAnsi="Times New Roman" w:cs="Times New Roman"/>
          <w:sz w:val="16"/>
          <w:szCs w:val="14"/>
        </w:rPr>
        <w:t>рганизатором торгов;</w:t>
      </w:r>
    </w:p>
    <w:p w:rsidR="00416F68" w:rsidRPr="00C30923" w:rsidRDefault="00416F68" w:rsidP="00161202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по подписанию с конкурсным управляющим договора купли-продажи предмета торгов в течени</w:t>
      </w:r>
      <w:r w:rsidR="003D0F51" w:rsidRPr="00C30923">
        <w:rPr>
          <w:rFonts w:ascii="Times New Roman" w:hAnsi="Times New Roman" w:cs="Times New Roman"/>
          <w:sz w:val="16"/>
          <w:szCs w:val="14"/>
        </w:rPr>
        <w:t>е</w:t>
      </w:r>
      <w:r w:rsidRPr="00C30923">
        <w:rPr>
          <w:rFonts w:ascii="Times New Roman" w:hAnsi="Times New Roman" w:cs="Times New Roman"/>
          <w:sz w:val="16"/>
          <w:szCs w:val="14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C30923" w:rsidRDefault="00416F68" w:rsidP="00161202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C30923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color w:val="FF0000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1.3. С</w:t>
      </w:r>
      <w:r w:rsidR="001C593F" w:rsidRPr="00C30923">
        <w:rPr>
          <w:rFonts w:ascii="Times New Roman" w:hAnsi="Times New Roman" w:cs="Times New Roman"/>
          <w:sz w:val="16"/>
          <w:szCs w:val="14"/>
        </w:rPr>
        <w:t>остав и описание предмета торгов</w:t>
      </w:r>
      <w:r w:rsidRPr="00C30923">
        <w:rPr>
          <w:rFonts w:ascii="Times New Roman" w:hAnsi="Times New Roman" w:cs="Times New Roman"/>
          <w:sz w:val="16"/>
          <w:szCs w:val="14"/>
        </w:rPr>
        <w:t>, а также условия проведения торгов</w:t>
      </w:r>
      <w:r w:rsidR="001C593F" w:rsidRPr="00C30923">
        <w:rPr>
          <w:rFonts w:ascii="Times New Roman" w:hAnsi="Times New Roman" w:cs="Times New Roman"/>
          <w:sz w:val="16"/>
          <w:szCs w:val="14"/>
        </w:rPr>
        <w:t xml:space="preserve"> размещены на сайте</w:t>
      </w:r>
      <w:r w:rsidR="00E47907">
        <w:rPr>
          <w:rFonts w:ascii="Times New Roman" w:hAnsi="Times New Roman" w:cs="Times New Roman"/>
          <w:sz w:val="16"/>
          <w:szCs w:val="14"/>
        </w:rPr>
        <w:t xml:space="preserve"> </w:t>
      </w:r>
      <w:hyperlink r:id="rId5" w:history="1">
        <w:r w:rsidR="00E47907" w:rsidRPr="006054EA">
          <w:rPr>
            <w:rStyle w:val="ac"/>
            <w:rFonts w:ascii="Times New Roman" w:hAnsi="Times New Roman" w:cs="Times New Roman"/>
            <w:sz w:val="16"/>
            <w:szCs w:val="14"/>
          </w:rPr>
          <w:t>http://etpugra.ru</w:t>
        </w:r>
      </w:hyperlink>
      <w:r w:rsidR="00E47907">
        <w:rPr>
          <w:rFonts w:ascii="Times New Roman" w:hAnsi="Times New Roman" w:cs="Times New Roman"/>
          <w:sz w:val="16"/>
          <w:szCs w:val="14"/>
          <w:u w:val="single"/>
        </w:rPr>
        <w:t xml:space="preserve"> </w:t>
      </w:r>
      <w:hyperlink r:id="rId6" w:history="1"/>
      <w:r w:rsidR="00E47907" w:rsidRPr="00C30923">
        <w:rPr>
          <w:rFonts w:ascii="Times New Roman" w:hAnsi="Times New Roman" w:cs="Times New Roman"/>
          <w:sz w:val="16"/>
          <w:szCs w:val="14"/>
        </w:rPr>
        <w:t xml:space="preserve">и </w:t>
      </w:r>
      <w:r w:rsidR="003D0F51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D91AA7" w:rsidRPr="00C30923">
        <w:rPr>
          <w:rFonts w:ascii="Times New Roman" w:hAnsi="Times New Roman" w:cs="Times New Roman"/>
          <w:sz w:val="16"/>
          <w:szCs w:val="14"/>
        </w:rPr>
        <w:t>в сообщени</w:t>
      </w:r>
      <w:r w:rsidR="005E4874">
        <w:rPr>
          <w:rFonts w:ascii="Times New Roman" w:hAnsi="Times New Roman" w:cs="Times New Roman"/>
          <w:sz w:val="16"/>
          <w:szCs w:val="14"/>
        </w:rPr>
        <w:t>и</w:t>
      </w:r>
      <w:r w:rsidR="003D0F51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F11B4C">
        <w:rPr>
          <w:rFonts w:ascii="Times New Roman" w:hAnsi="Times New Roman" w:cs="Times New Roman"/>
          <w:sz w:val="16"/>
          <w:szCs w:val="14"/>
        </w:rPr>
        <w:t xml:space="preserve"> </w:t>
      </w:r>
      <w:r w:rsidR="00860ECC" w:rsidRPr="00860ECC">
        <w:rPr>
          <w:rFonts w:ascii="Times New Roman" w:hAnsi="Times New Roman" w:cs="Times New Roman"/>
          <w:sz w:val="16"/>
          <w:szCs w:val="14"/>
        </w:rPr>
        <w:t xml:space="preserve">от </w:t>
      </w:r>
      <w:r w:rsidR="00994BD7">
        <w:rPr>
          <w:rFonts w:ascii="Times New Roman" w:hAnsi="Times New Roman" w:cs="Times New Roman"/>
          <w:sz w:val="16"/>
          <w:szCs w:val="14"/>
        </w:rPr>
        <w:t>09</w:t>
      </w:r>
      <w:r w:rsidR="00860ECC" w:rsidRPr="00860ECC">
        <w:rPr>
          <w:rFonts w:ascii="Times New Roman" w:hAnsi="Times New Roman" w:cs="Times New Roman"/>
          <w:sz w:val="16"/>
          <w:szCs w:val="14"/>
        </w:rPr>
        <w:t>.</w:t>
      </w:r>
      <w:r w:rsidR="00994BD7">
        <w:rPr>
          <w:rFonts w:ascii="Times New Roman" w:hAnsi="Times New Roman" w:cs="Times New Roman"/>
          <w:sz w:val="16"/>
          <w:szCs w:val="14"/>
        </w:rPr>
        <w:t>10</w:t>
      </w:r>
      <w:r w:rsidR="00860ECC" w:rsidRPr="00860ECC">
        <w:rPr>
          <w:rFonts w:ascii="Times New Roman" w:hAnsi="Times New Roman" w:cs="Times New Roman"/>
          <w:sz w:val="16"/>
          <w:szCs w:val="14"/>
        </w:rPr>
        <w:t>.20</w:t>
      </w:r>
      <w:r w:rsidR="00155F1D">
        <w:rPr>
          <w:rFonts w:ascii="Times New Roman" w:hAnsi="Times New Roman" w:cs="Times New Roman"/>
          <w:sz w:val="16"/>
          <w:szCs w:val="14"/>
        </w:rPr>
        <w:t>20</w:t>
      </w:r>
      <w:r w:rsidR="00860ECC">
        <w:rPr>
          <w:rFonts w:ascii="Times New Roman" w:hAnsi="Times New Roman" w:cs="Times New Roman"/>
          <w:sz w:val="16"/>
          <w:szCs w:val="14"/>
        </w:rPr>
        <w:t>г. размещенном на сайте ЕФРСБ.</w:t>
      </w:r>
    </w:p>
    <w:p w:rsidR="00D91AA7" w:rsidRPr="00C30923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1.4. 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C30923">
        <w:rPr>
          <w:rFonts w:ascii="Times New Roman" w:hAnsi="Times New Roman" w:cs="Times New Roman"/>
          <w:sz w:val="16"/>
          <w:szCs w:val="14"/>
        </w:rPr>
        <w:t>на сайте</w:t>
      </w:r>
      <w:r w:rsidR="00E621B2" w:rsidRPr="00C30923">
        <w:rPr>
          <w:rFonts w:ascii="Times New Roman" w:hAnsi="Times New Roman" w:cs="Times New Roman"/>
          <w:sz w:val="16"/>
          <w:szCs w:val="14"/>
          <w:u w:val="single"/>
        </w:rPr>
        <w:t xml:space="preserve"> </w:t>
      </w:r>
      <w:hyperlink r:id="rId7" w:history="1">
        <w:r w:rsidR="00B15CBA" w:rsidRPr="006054EA">
          <w:rPr>
            <w:rStyle w:val="ac"/>
            <w:rFonts w:ascii="Times New Roman" w:hAnsi="Times New Roman" w:cs="Times New Roman"/>
            <w:sz w:val="16"/>
            <w:szCs w:val="14"/>
          </w:rPr>
          <w:t>http://etpugra.ru</w:t>
        </w:r>
      </w:hyperlink>
      <w:r w:rsidR="00B15CBA">
        <w:rPr>
          <w:rFonts w:ascii="Times New Roman" w:hAnsi="Times New Roman" w:cs="Times New Roman"/>
          <w:sz w:val="16"/>
          <w:szCs w:val="14"/>
          <w:u w:val="single"/>
        </w:rPr>
        <w:t xml:space="preserve"> </w:t>
      </w:r>
      <w:hyperlink r:id="rId8" w:history="1"/>
      <w:r w:rsidR="00E621B2" w:rsidRPr="00C30923">
        <w:rPr>
          <w:rFonts w:ascii="Times New Roman" w:hAnsi="Times New Roman" w:cs="Times New Roman"/>
          <w:sz w:val="16"/>
          <w:szCs w:val="14"/>
        </w:rPr>
        <w:t>и в сообщении, опубли</w:t>
      </w:r>
      <w:r w:rsidR="00AC341B" w:rsidRPr="00C30923">
        <w:rPr>
          <w:rFonts w:ascii="Times New Roman" w:hAnsi="Times New Roman" w:cs="Times New Roman"/>
          <w:sz w:val="16"/>
          <w:szCs w:val="14"/>
        </w:rPr>
        <w:t>кованном в газете «Коммерсантъ»</w:t>
      </w:r>
      <w:r w:rsidR="00E621B2" w:rsidRPr="00C30923">
        <w:rPr>
          <w:rFonts w:ascii="Times New Roman" w:hAnsi="Times New Roman" w:cs="Times New Roman"/>
          <w:sz w:val="16"/>
          <w:szCs w:val="14"/>
        </w:rPr>
        <w:t>.</w:t>
      </w:r>
    </w:p>
    <w:p w:rsidR="00D91AA7" w:rsidRPr="00C30923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1.5. </w:t>
      </w:r>
      <w:r w:rsidR="00D91AA7" w:rsidRPr="00C30923">
        <w:rPr>
          <w:rFonts w:ascii="Times New Roman" w:hAnsi="Times New Roman" w:cs="Times New Roman"/>
          <w:sz w:val="16"/>
          <w:szCs w:val="14"/>
        </w:rPr>
        <w:t>Подписанием настоящего соглашения Претендент подтверждает,</w:t>
      </w:r>
      <w:r w:rsidR="001B3CD8">
        <w:rPr>
          <w:rFonts w:ascii="Times New Roman" w:hAnsi="Times New Roman" w:cs="Times New Roman"/>
          <w:sz w:val="16"/>
          <w:szCs w:val="14"/>
        </w:rPr>
        <w:t xml:space="preserve"> что</w:t>
      </w:r>
      <w:bookmarkStart w:id="0" w:name="_GoBack"/>
      <w:bookmarkEnd w:id="0"/>
      <w:r w:rsidR="00D91AA7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FB5543">
        <w:rPr>
          <w:rFonts w:ascii="Times New Roman" w:hAnsi="Times New Roman" w:cs="Times New Roman"/>
          <w:sz w:val="16"/>
          <w:szCs w:val="14"/>
        </w:rPr>
        <w:t>он</w:t>
      </w:r>
      <w:r w:rsidR="00FB5543" w:rsidRPr="00FB5543">
        <w:rPr>
          <w:rFonts w:ascii="Times New Roman" w:hAnsi="Times New Roman" w:cs="Times New Roman"/>
          <w:sz w:val="16"/>
          <w:szCs w:val="14"/>
        </w:rPr>
        <w:t xml:space="preserve"> полностью ознакомлен с количеством и качеством приобретаемого имущества.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 ему известно о том, что торги по продаже имущества </w:t>
      </w:r>
      <w:r w:rsidR="00BB1D76" w:rsidRPr="00C30923">
        <w:rPr>
          <w:rFonts w:ascii="Times New Roman" w:hAnsi="Times New Roman" w:cs="Times New Roman"/>
          <w:sz w:val="16"/>
          <w:szCs w:val="14"/>
        </w:rPr>
        <w:t>должника</w:t>
      </w:r>
      <w:r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проходят в электронной форме на электронной торговой площадке </w:t>
      </w:r>
      <w:r w:rsidR="00FB5543">
        <w:rPr>
          <w:rFonts w:ascii="Times New Roman" w:hAnsi="Times New Roman" w:cs="Times New Roman"/>
          <w:sz w:val="16"/>
          <w:szCs w:val="14"/>
        </w:rPr>
        <w:t xml:space="preserve"> </w:t>
      </w:r>
      <w:r w:rsidR="00B15CBA">
        <w:rPr>
          <w:rFonts w:ascii="Times New Roman" w:hAnsi="Times New Roman" w:cs="Times New Roman"/>
          <w:sz w:val="16"/>
          <w:szCs w:val="14"/>
        </w:rPr>
        <w:t xml:space="preserve">ЭТП –ЮГРА </w:t>
      </w:r>
      <w:hyperlink r:id="rId9" w:history="1">
        <w:r w:rsidR="00B15CBA" w:rsidRPr="006054EA">
          <w:rPr>
            <w:rStyle w:val="ac"/>
            <w:rFonts w:ascii="Times New Roman" w:hAnsi="Times New Roman" w:cs="Times New Roman"/>
            <w:sz w:val="16"/>
            <w:szCs w:val="14"/>
          </w:rPr>
          <w:t>http://etpugra.ru</w:t>
        </w:r>
      </w:hyperlink>
      <w:r w:rsidR="00B15CBA">
        <w:rPr>
          <w:rFonts w:ascii="Times New Roman" w:hAnsi="Times New Roman" w:cs="Times New Roman"/>
          <w:sz w:val="16"/>
          <w:szCs w:val="14"/>
        </w:rPr>
        <w:t xml:space="preserve"> </w:t>
      </w:r>
      <w:r w:rsidR="00D91AA7" w:rsidRPr="00C30923">
        <w:rPr>
          <w:rFonts w:ascii="Times New Roman" w:hAnsi="Times New Roman" w:cs="Times New Roman"/>
          <w:sz w:val="16"/>
          <w:szCs w:val="14"/>
        </w:rPr>
        <w:t xml:space="preserve">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C30923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C30923">
        <w:rPr>
          <w:rFonts w:ascii="Times New Roman" w:hAnsi="Times New Roman" w:cs="Times New Roman"/>
          <w:sz w:val="16"/>
          <w:szCs w:val="14"/>
        </w:rPr>
        <w:t>должника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D91AA7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2. Порядок внесения задатка.</w:t>
      </w:r>
    </w:p>
    <w:p w:rsidR="005478FD" w:rsidRPr="00994BD7" w:rsidRDefault="004A73EA" w:rsidP="00994BD7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2.1. </w:t>
      </w:r>
      <w:r w:rsidR="00E86D2C" w:rsidRPr="00C30923">
        <w:rPr>
          <w:rFonts w:ascii="Times New Roman" w:hAnsi="Times New Roman" w:cs="Times New Roman"/>
          <w:sz w:val="16"/>
          <w:szCs w:val="14"/>
        </w:rPr>
        <w:t xml:space="preserve">Задаток должен поступить на счет Организатора торгов в срок не позднее даты и времени составления Протокола об определении участников торгов по указанным реквизитам: </w:t>
      </w:r>
      <w:r w:rsidR="00E47907">
        <w:rPr>
          <w:rFonts w:ascii="Times New Roman" w:hAnsi="Times New Roman" w:cs="Times New Roman"/>
          <w:sz w:val="16"/>
          <w:szCs w:val="14"/>
        </w:rPr>
        <w:t>п</w:t>
      </w:r>
      <w:r w:rsidR="00E47907" w:rsidRPr="00E47907">
        <w:rPr>
          <w:rFonts w:ascii="Times New Roman" w:hAnsi="Times New Roman" w:cs="Times New Roman"/>
          <w:sz w:val="16"/>
          <w:szCs w:val="14"/>
        </w:rPr>
        <w:t xml:space="preserve">олучатель - </w:t>
      </w:r>
      <w:r w:rsidR="00994BD7" w:rsidRPr="00994BD7">
        <w:rPr>
          <w:rFonts w:ascii="Times New Roman" w:hAnsi="Times New Roman" w:cs="Times New Roman"/>
          <w:sz w:val="16"/>
          <w:szCs w:val="14"/>
        </w:rPr>
        <w:t>ООО «Сервис-</w:t>
      </w:r>
      <w:proofErr w:type="spellStart"/>
      <w:r w:rsidR="00994BD7" w:rsidRPr="00994BD7">
        <w:rPr>
          <w:rFonts w:ascii="Times New Roman" w:hAnsi="Times New Roman" w:cs="Times New Roman"/>
          <w:sz w:val="16"/>
          <w:szCs w:val="14"/>
        </w:rPr>
        <w:t>Консалт</w:t>
      </w:r>
      <w:proofErr w:type="spellEnd"/>
      <w:r w:rsidR="00994BD7" w:rsidRPr="00994BD7">
        <w:rPr>
          <w:rFonts w:ascii="Times New Roman" w:hAnsi="Times New Roman" w:cs="Times New Roman"/>
          <w:sz w:val="16"/>
          <w:szCs w:val="14"/>
        </w:rPr>
        <w:t>» ИНН 5003095225, КПП 775101001, ОГРН 1115003006139 Р/с 40702810000000006249 БИК 047169742 АО БАНК "ЕРМАК" г. Нижневартовск К/</w:t>
      </w:r>
      <w:proofErr w:type="gramStart"/>
      <w:r w:rsidR="00994BD7" w:rsidRPr="00994BD7">
        <w:rPr>
          <w:rFonts w:ascii="Times New Roman" w:hAnsi="Times New Roman" w:cs="Times New Roman"/>
          <w:sz w:val="16"/>
          <w:szCs w:val="14"/>
        </w:rPr>
        <w:t>с  30101810000000000742</w:t>
      </w:r>
      <w:proofErr w:type="gramEnd"/>
    </w:p>
    <w:p w:rsidR="004A73EA" w:rsidRPr="00C30923" w:rsidRDefault="004A73EA" w:rsidP="005478FD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C30923">
        <w:rPr>
          <w:rFonts w:ascii="Times New Roman" w:hAnsi="Times New Roman" w:cs="Times New Roman"/>
          <w:sz w:val="16"/>
          <w:szCs w:val="14"/>
        </w:rPr>
        <w:t>Претендента</w:t>
      </w:r>
      <w:r w:rsidRPr="00C30923">
        <w:rPr>
          <w:rFonts w:ascii="Times New Roman" w:hAnsi="Times New Roman" w:cs="Times New Roman"/>
          <w:sz w:val="16"/>
          <w:szCs w:val="14"/>
        </w:rPr>
        <w:t xml:space="preserve"> по внесению задатка считаются невыполненными. В этом случае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к участию в торгах не допускается.</w:t>
      </w:r>
    </w:p>
    <w:p w:rsidR="004A73EA" w:rsidRPr="00C30923" w:rsidRDefault="004A73EA" w:rsidP="00D23988">
      <w:pPr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Моментом исполнения обязательства </w:t>
      </w:r>
      <w:r w:rsidR="00D91AA7" w:rsidRPr="00C30923">
        <w:rPr>
          <w:rFonts w:ascii="Times New Roman" w:hAnsi="Times New Roman" w:cs="Times New Roman"/>
          <w:sz w:val="16"/>
          <w:szCs w:val="14"/>
        </w:rPr>
        <w:t>Претендента</w:t>
      </w:r>
      <w:r w:rsidRPr="00C30923">
        <w:rPr>
          <w:rFonts w:ascii="Times New Roman" w:hAnsi="Times New Roman" w:cs="Times New Roman"/>
          <w:sz w:val="16"/>
          <w:szCs w:val="14"/>
        </w:rPr>
        <w:t xml:space="preserve"> по оплате задатка считается момент зачисления денежных средств на </w:t>
      </w:r>
      <w:r w:rsidR="00ED2667" w:rsidRPr="00C30923">
        <w:rPr>
          <w:rFonts w:ascii="Times New Roman" w:hAnsi="Times New Roman" w:cs="Times New Roman"/>
          <w:sz w:val="16"/>
          <w:szCs w:val="14"/>
        </w:rPr>
        <w:t>указанный счет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D23988" w:rsidRPr="00C30923" w:rsidRDefault="00D23988" w:rsidP="00D23988">
      <w:pPr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E621B2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3. Порядок возврата и удержания задатка.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3.1. </w:t>
      </w:r>
      <w:r w:rsidR="00EC065F" w:rsidRPr="00C30923">
        <w:rPr>
          <w:rFonts w:ascii="Times New Roman" w:hAnsi="Times New Roman" w:cs="Times New Roman"/>
          <w:sz w:val="16"/>
          <w:szCs w:val="14"/>
        </w:rPr>
        <w:t>Организатор торгов</w:t>
      </w:r>
      <w:r w:rsidRPr="00C30923">
        <w:rPr>
          <w:rFonts w:ascii="Times New Roman" w:hAnsi="Times New Roman" w:cs="Times New Roman"/>
          <w:sz w:val="16"/>
          <w:szCs w:val="14"/>
        </w:rPr>
        <w:t xml:space="preserve"> возвращает задаток </w:t>
      </w:r>
      <w:r w:rsidR="00CC64FD" w:rsidRPr="00C30923">
        <w:rPr>
          <w:rFonts w:ascii="Times New Roman" w:hAnsi="Times New Roman" w:cs="Times New Roman"/>
          <w:sz w:val="16"/>
          <w:szCs w:val="14"/>
        </w:rPr>
        <w:t>Претенденту</w:t>
      </w:r>
      <w:r w:rsidRPr="00C30923">
        <w:rPr>
          <w:rFonts w:ascii="Times New Roman" w:hAnsi="Times New Roman" w:cs="Times New Roman"/>
          <w:sz w:val="16"/>
          <w:szCs w:val="14"/>
        </w:rPr>
        <w:t xml:space="preserve"> в течение </w:t>
      </w:r>
      <w:r w:rsidR="0028752B" w:rsidRPr="00C30923">
        <w:rPr>
          <w:rFonts w:ascii="Times New Roman" w:hAnsi="Times New Roman" w:cs="Times New Roman"/>
          <w:sz w:val="16"/>
          <w:szCs w:val="14"/>
        </w:rPr>
        <w:t>5 (пяти</w:t>
      </w:r>
      <w:r w:rsidRPr="00C30923">
        <w:rPr>
          <w:rFonts w:ascii="Times New Roman" w:hAnsi="Times New Roman" w:cs="Times New Roman"/>
          <w:sz w:val="16"/>
          <w:szCs w:val="14"/>
        </w:rPr>
        <w:t>) рабочих дней со дня подписания протокола о результатах проведения торгов в случаях</w:t>
      </w:r>
      <w:r w:rsidR="00E621B2" w:rsidRPr="00C30923">
        <w:rPr>
          <w:rFonts w:ascii="Times New Roman" w:hAnsi="Times New Roman" w:cs="Times New Roman"/>
          <w:sz w:val="16"/>
          <w:szCs w:val="14"/>
        </w:rPr>
        <w:t>, когда</w:t>
      </w:r>
      <w:r w:rsidRPr="00C30923">
        <w:rPr>
          <w:rFonts w:ascii="Times New Roman" w:hAnsi="Times New Roman" w:cs="Times New Roman"/>
          <w:sz w:val="16"/>
          <w:szCs w:val="14"/>
        </w:rPr>
        <w:t>: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-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не допущен к участию в торгах;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-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участвовал в торгах, но не выиграл их;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-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</w:t>
      </w:r>
      <w:r w:rsidRPr="00C30923">
        <w:rPr>
          <w:rFonts w:ascii="Times New Roman" w:hAnsi="Times New Roman" w:cs="Times New Roman"/>
          <w:sz w:val="16"/>
          <w:szCs w:val="14"/>
        </w:rPr>
        <w:t xml:space="preserve"> отозвал свою заявку на участие в торгах до </w:t>
      </w:r>
      <w:r w:rsidR="00CC70FB" w:rsidRPr="00C30923">
        <w:rPr>
          <w:rFonts w:ascii="Times New Roman" w:hAnsi="Times New Roman" w:cs="Times New Roman"/>
          <w:sz w:val="16"/>
          <w:szCs w:val="14"/>
        </w:rPr>
        <w:t>даты и времени окончания приема заявок</w:t>
      </w:r>
      <w:r w:rsidRPr="00C30923">
        <w:rPr>
          <w:rFonts w:ascii="Times New Roman" w:hAnsi="Times New Roman" w:cs="Times New Roman"/>
          <w:sz w:val="16"/>
          <w:szCs w:val="14"/>
        </w:rPr>
        <w:t>;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- </w:t>
      </w:r>
      <w:r w:rsidR="00FF6FBF" w:rsidRPr="00C30923">
        <w:rPr>
          <w:rFonts w:ascii="Times New Roman" w:hAnsi="Times New Roman" w:cs="Times New Roman"/>
          <w:sz w:val="16"/>
          <w:szCs w:val="14"/>
        </w:rPr>
        <w:t>Т</w:t>
      </w:r>
      <w:r w:rsidRPr="00C30923">
        <w:rPr>
          <w:rFonts w:ascii="Times New Roman" w:hAnsi="Times New Roman" w:cs="Times New Roman"/>
          <w:sz w:val="16"/>
          <w:szCs w:val="14"/>
        </w:rPr>
        <w:t>орг</w:t>
      </w:r>
      <w:r w:rsidR="00CC64FD" w:rsidRPr="00C30923">
        <w:rPr>
          <w:rFonts w:ascii="Times New Roman" w:hAnsi="Times New Roman" w:cs="Times New Roman"/>
          <w:sz w:val="16"/>
          <w:szCs w:val="14"/>
        </w:rPr>
        <w:t>и признаны</w:t>
      </w:r>
      <w:r w:rsidRPr="00C30923">
        <w:rPr>
          <w:rFonts w:ascii="Times New Roman" w:hAnsi="Times New Roman" w:cs="Times New Roman"/>
          <w:sz w:val="16"/>
          <w:szCs w:val="14"/>
        </w:rPr>
        <w:t xml:space="preserve"> несостоявшимися</w:t>
      </w:r>
      <w:r w:rsidR="00ED2667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CC64FD" w:rsidRPr="00C30923">
        <w:rPr>
          <w:rFonts w:ascii="Times New Roman" w:hAnsi="Times New Roman" w:cs="Times New Roman"/>
          <w:sz w:val="16"/>
          <w:szCs w:val="14"/>
        </w:rPr>
        <w:t>не по вине Претендента</w:t>
      </w:r>
      <w:r w:rsidRPr="00C30923">
        <w:rPr>
          <w:rFonts w:ascii="Times New Roman" w:hAnsi="Times New Roman" w:cs="Times New Roman"/>
          <w:sz w:val="16"/>
          <w:szCs w:val="14"/>
        </w:rPr>
        <w:t>;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- </w:t>
      </w:r>
      <w:r w:rsidR="00FF6FBF" w:rsidRPr="00C30923">
        <w:rPr>
          <w:rFonts w:ascii="Times New Roman" w:hAnsi="Times New Roman" w:cs="Times New Roman"/>
          <w:sz w:val="16"/>
          <w:szCs w:val="14"/>
        </w:rPr>
        <w:t>Т</w:t>
      </w:r>
      <w:r w:rsidR="00CC64FD" w:rsidRPr="00C30923">
        <w:rPr>
          <w:rFonts w:ascii="Times New Roman" w:hAnsi="Times New Roman" w:cs="Times New Roman"/>
          <w:sz w:val="16"/>
          <w:szCs w:val="14"/>
        </w:rPr>
        <w:t>орги отмены</w:t>
      </w:r>
      <w:r w:rsidR="00ED2667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CC64FD" w:rsidRPr="00C30923">
        <w:rPr>
          <w:rFonts w:ascii="Times New Roman" w:hAnsi="Times New Roman" w:cs="Times New Roman"/>
          <w:sz w:val="16"/>
          <w:szCs w:val="14"/>
        </w:rPr>
        <w:t>не по вине Претендента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3.2. </w:t>
      </w:r>
      <w:r w:rsidR="00EC065F" w:rsidRPr="00C30923">
        <w:rPr>
          <w:rFonts w:ascii="Times New Roman" w:hAnsi="Times New Roman" w:cs="Times New Roman"/>
          <w:sz w:val="16"/>
          <w:szCs w:val="14"/>
        </w:rPr>
        <w:t xml:space="preserve">Организатор торгов </w:t>
      </w:r>
      <w:r w:rsidRPr="00C30923">
        <w:rPr>
          <w:rFonts w:ascii="Times New Roman" w:hAnsi="Times New Roman" w:cs="Times New Roman"/>
          <w:sz w:val="16"/>
          <w:szCs w:val="14"/>
        </w:rPr>
        <w:t xml:space="preserve">не возвращает задаток </w:t>
      </w:r>
      <w:r w:rsidR="00CC64FD" w:rsidRPr="00C30923">
        <w:rPr>
          <w:rFonts w:ascii="Times New Roman" w:hAnsi="Times New Roman" w:cs="Times New Roman"/>
          <w:sz w:val="16"/>
          <w:szCs w:val="14"/>
        </w:rPr>
        <w:t>Претенденту</w:t>
      </w:r>
      <w:r w:rsidRPr="00C30923">
        <w:rPr>
          <w:rFonts w:ascii="Times New Roman" w:hAnsi="Times New Roman" w:cs="Times New Roman"/>
          <w:sz w:val="16"/>
          <w:szCs w:val="14"/>
        </w:rPr>
        <w:t xml:space="preserve"> в случаях: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- </w:t>
      </w:r>
      <w:r w:rsidR="0028752B" w:rsidRPr="00C30923">
        <w:rPr>
          <w:rFonts w:ascii="Times New Roman" w:hAnsi="Times New Roman" w:cs="Times New Roman"/>
          <w:sz w:val="16"/>
          <w:szCs w:val="14"/>
        </w:rPr>
        <w:t xml:space="preserve">отказа или </w:t>
      </w:r>
      <w:r w:rsidRPr="00C30923">
        <w:rPr>
          <w:rFonts w:ascii="Times New Roman" w:hAnsi="Times New Roman" w:cs="Times New Roman"/>
          <w:sz w:val="16"/>
          <w:szCs w:val="14"/>
        </w:rPr>
        <w:t xml:space="preserve">уклонения </w:t>
      </w:r>
      <w:r w:rsidR="00D91AA7" w:rsidRPr="00C30923">
        <w:rPr>
          <w:rFonts w:ascii="Times New Roman" w:hAnsi="Times New Roman" w:cs="Times New Roman"/>
          <w:sz w:val="16"/>
          <w:szCs w:val="14"/>
        </w:rPr>
        <w:t>Претендента</w:t>
      </w:r>
      <w:r w:rsidRPr="00C30923">
        <w:rPr>
          <w:rFonts w:ascii="Times New Roman" w:hAnsi="Times New Roman" w:cs="Times New Roman"/>
          <w:sz w:val="16"/>
          <w:szCs w:val="14"/>
        </w:rPr>
        <w:t xml:space="preserve">, признанного победителем торгов, от подписания договора </w:t>
      </w:r>
      <w:r w:rsidR="005A305A" w:rsidRPr="00C30923">
        <w:rPr>
          <w:rFonts w:ascii="Times New Roman" w:hAnsi="Times New Roman" w:cs="Times New Roman"/>
          <w:sz w:val="16"/>
          <w:szCs w:val="14"/>
        </w:rPr>
        <w:t xml:space="preserve">купли-продажи </w:t>
      </w:r>
      <w:r w:rsidR="004850F7" w:rsidRPr="00C30923">
        <w:rPr>
          <w:rFonts w:ascii="Times New Roman" w:hAnsi="Times New Roman" w:cs="Times New Roman"/>
          <w:sz w:val="16"/>
          <w:szCs w:val="14"/>
        </w:rPr>
        <w:t xml:space="preserve">имущества </w:t>
      </w:r>
      <w:r w:rsidR="00BB1D76" w:rsidRPr="00C30923">
        <w:rPr>
          <w:rFonts w:ascii="Times New Roman" w:hAnsi="Times New Roman" w:cs="Times New Roman"/>
          <w:sz w:val="16"/>
          <w:szCs w:val="14"/>
        </w:rPr>
        <w:t>должника</w:t>
      </w:r>
      <w:r w:rsidR="004850F7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8D6D99" w:rsidRPr="00C30923">
        <w:rPr>
          <w:rFonts w:ascii="Times New Roman" w:hAnsi="Times New Roman" w:cs="Times New Roman"/>
          <w:sz w:val="16"/>
          <w:szCs w:val="14"/>
        </w:rPr>
        <w:t>в установленный срок;</w:t>
      </w:r>
    </w:p>
    <w:p w:rsidR="008D6D99" w:rsidRPr="00C30923" w:rsidRDefault="008D6D99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- отказа от оплаты предмета торгов в установленный договором срок.</w:t>
      </w:r>
    </w:p>
    <w:p w:rsidR="00D23988" w:rsidRPr="00C30923" w:rsidRDefault="00D23988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3.3. В случае</w:t>
      </w:r>
      <w:r w:rsidR="008D6D99" w:rsidRPr="00C30923">
        <w:rPr>
          <w:rFonts w:ascii="Times New Roman" w:hAnsi="Times New Roman" w:cs="Times New Roman"/>
          <w:sz w:val="16"/>
          <w:szCs w:val="14"/>
        </w:rPr>
        <w:t xml:space="preserve">, </w:t>
      </w:r>
      <w:r w:rsidRPr="00C30923">
        <w:rPr>
          <w:rFonts w:ascii="Times New Roman" w:hAnsi="Times New Roman" w:cs="Times New Roman"/>
          <w:sz w:val="16"/>
          <w:szCs w:val="14"/>
        </w:rPr>
        <w:t xml:space="preserve">если Претендент отозвал свою заявку на участие в торгах </w:t>
      </w:r>
      <w:r w:rsidRPr="00C30923">
        <w:rPr>
          <w:rFonts w:ascii="Times New Roman" w:hAnsi="Times New Roman" w:cs="Times New Roman"/>
          <w:bCs/>
          <w:sz w:val="16"/>
          <w:szCs w:val="14"/>
        </w:rPr>
        <w:t xml:space="preserve">после </w:t>
      </w:r>
      <w:r w:rsidR="00EC065F" w:rsidRPr="00C30923">
        <w:rPr>
          <w:rFonts w:ascii="Times New Roman" w:hAnsi="Times New Roman" w:cs="Times New Roman"/>
          <w:sz w:val="16"/>
          <w:szCs w:val="14"/>
        </w:rPr>
        <w:t>окончания времени приема заявок</w:t>
      </w:r>
      <w:r w:rsidRPr="00C30923">
        <w:rPr>
          <w:rFonts w:ascii="Times New Roman" w:hAnsi="Times New Roman" w:cs="Times New Roman"/>
          <w:bCs/>
          <w:sz w:val="16"/>
          <w:szCs w:val="14"/>
        </w:rPr>
        <w:t>,</w:t>
      </w:r>
      <w:r w:rsidRPr="00C30923">
        <w:rPr>
          <w:rFonts w:ascii="Times New Roman" w:hAnsi="Times New Roman" w:cs="Times New Roman"/>
          <w:sz w:val="16"/>
          <w:szCs w:val="14"/>
        </w:rPr>
        <w:t xml:space="preserve"> задаток Претенденту не возвращается</w:t>
      </w:r>
      <w:r w:rsidR="00BC0923" w:rsidRPr="00C30923">
        <w:rPr>
          <w:rFonts w:ascii="Times New Roman" w:hAnsi="Times New Roman" w:cs="Times New Roman"/>
          <w:sz w:val="16"/>
          <w:szCs w:val="14"/>
        </w:rPr>
        <w:t xml:space="preserve"> до даты проведения торгов и подписания протокола о результатах проведения торгов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4A73EA" w:rsidRPr="00C30923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3.</w:t>
      </w:r>
      <w:r w:rsidR="00D23988" w:rsidRPr="00C30923">
        <w:rPr>
          <w:rFonts w:ascii="Times New Roman" w:hAnsi="Times New Roman" w:cs="Times New Roman"/>
          <w:sz w:val="16"/>
          <w:szCs w:val="14"/>
        </w:rPr>
        <w:t>4</w:t>
      </w:r>
      <w:r w:rsidRPr="00C30923">
        <w:rPr>
          <w:rFonts w:ascii="Times New Roman" w:hAnsi="Times New Roman" w:cs="Times New Roman"/>
          <w:sz w:val="16"/>
          <w:szCs w:val="14"/>
        </w:rPr>
        <w:t xml:space="preserve">. Внесенный </w:t>
      </w:r>
      <w:r w:rsidR="00416F68" w:rsidRPr="00C30923">
        <w:rPr>
          <w:rFonts w:ascii="Times New Roman" w:hAnsi="Times New Roman" w:cs="Times New Roman"/>
          <w:sz w:val="16"/>
          <w:szCs w:val="14"/>
        </w:rPr>
        <w:t>Претендентом</w:t>
      </w:r>
      <w:r w:rsidRPr="00C30923">
        <w:rPr>
          <w:rFonts w:ascii="Times New Roman" w:hAnsi="Times New Roman" w:cs="Times New Roman"/>
          <w:sz w:val="16"/>
          <w:szCs w:val="14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C30923">
        <w:rPr>
          <w:rFonts w:ascii="Times New Roman" w:hAnsi="Times New Roman" w:cs="Times New Roman"/>
          <w:sz w:val="16"/>
          <w:szCs w:val="14"/>
        </w:rPr>
        <w:t xml:space="preserve">купли-продажи имущества </w:t>
      </w:r>
      <w:r w:rsidR="00BB1D76" w:rsidRPr="00C30923">
        <w:rPr>
          <w:rFonts w:ascii="Times New Roman" w:hAnsi="Times New Roman" w:cs="Times New Roman"/>
          <w:sz w:val="16"/>
          <w:szCs w:val="14"/>
        </w:rPr>
        <w:t>должника</w:t>
      </w:r>
      <w:r w:rsidRPr="00C30923">
        <w:rPr>
          <w:rFonts w:ascii="Times New Roman" w:hAnsi="Times New Roman" w:cs="Times New Roman"/>
          <w:sz w:val="16"/>
          <w:szCs w:val="14"/>
        </w:rPr>
        <w:t xml:space="preserve">. </w:t>
      </w:r>
    </w:p>
    <w:p w:rsidR="004A73EA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4. Срок действия соглашения.</w:t>
      </w:r>
    </w:p>
    <w:p w:rsidR="004A73EA" w:rsidRPr="00C30923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4.1. Настоящее соглашение вступает в силу со дня его подписания сторонами.</w:t>
      </w:r>
    </w:p>
    <w:p w:rsidR="004A73EA" w:rsidRPr="00C30923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4.2. Отношения между сторонами по настоящему соглашению прекращаются после исполнени</w:t>
      </w:r>
      <w:r w:rsidR="00CC64FD" w:rsidRPr="00C30923">
        <w:rPr>
          <w:rFonts w:ascii="Times New Roman" w:hAnsi="Times New Roman" w:cs="Times New Roman"/>
          <w:sz w:val="16"/>
          <w:szCs w:val="14"/>
        </w:rPr>
        <w:t>я</w:t>
      </w:r>
      <w:r w:rsidRPr="00C30923">
        <w:rPr>
          <w:rFonts w:ascii="Times New Roman" w:hAnsi="Times New Roman" w:cs="Times New Roman"/>
          <w:sz w:val="16"/>
          <w:szCs w:val="14"/>
        </w:rPr>
        <w:t xml:space="preserve"> ими всех условий настоящего Соглашения.</w:t>
      </w:r>
    </w:p>
    <w:p w:rsidR="00CC64FD" w:rsidRPr="00C30923" w:rsidRDefault="00CC64FD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 xml:space="preserve">5. </w:t>
      </w:r>
      <w:r w:rsidR="004A73EA" w:rsidRPr="00C30923">
        <w:rPr>
          <w:rFonts w:ascii="Times New Roman" w:hAnsi="Times New Roman" w:cs="Times New Roman"/>
          <w:b/>
          <w:bCs/>
          <w:sz w:val="16"/>
          <w:szCs w:val="14"/>
        </w:rPr>
        <w:t>Заключительные положени</w:t>
      </w:r>
      <w:r w:rsidRPr="00C30923">
        <w:rPr>
          <w:rFonts w:ascii="Times New Roman" w:hAnsi="Times New Roman" w:cs="Times New Roman"/>
          <w:b/>
          <w:bCs/>
          <w:sz w:val="16"/>
          <w:szCs w:val="14"/>
        </w:rPr>
        <w:t>я</w:t>
      </w:r>
      <w:r w:rsidR="004A73EA" w:rsidRPr="00C30923">
        <w:rPr>
          <w:rFonts w:ascii="Times New Roman" w:hAnsi="Times New Roman" w:cs="Times New Roman"/>
          <w:b/>
          <w:bCs/>
          <w:sz w:val="16"/>
          <w:szCs w:val="14"/>
        </w:rPr>
        <w:t>.</w:t>
      </w:r>
    </w:p>
    <w:p w:rsidR="004A73EA" w:rsidRPr="00C30923" w:rsidRDefault="00CC64FD" w:rsidP="001D4B9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>5.1.</w:t>
      </w:r>
      <w:r w:rsidR="00781552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4A73EA" w:rsidRPr="00C30923">
        <w:rPr>
          <w:rFonts w:ascii="Times New Roman" w:hAnsi="Times New Roman" w:cs="Times New Roman"/>
          <w:sz w:val="16"/>
          <w:szCs w:val="14"/>
        </w:rPr>
        <w:t>Споры, возникающие при исполнении настоящего соглашения, разрешаются</w:t>
      </w:r>
      <w:r w:rsidR="0075704F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4A73EA" w:rsidRPr="00C30923">
        <w:rPr>
          <w:rFonts w:ascii="Times New Roman" w:hAnsi="Times New Roman" w:cs="Times New Roman"/>
          <w:sz w:val="16"/>
          <w:szCs w:val="14"/>
        </w:rPr>
        <w:t xml:space="preserve">сторонами путем переговоров. При </w:t>
      </w:r>
      <w:proofErr w:type="spellStart"/>
      <w:r w:rsidR="004A73EA" w:rsidRPr="00C30923">
        <w:rPr>
          <w:rFonts w:ascii="Times New Roman" w:hAnsi="Times New Roman" w:cs="Times New Roman"/>
          <w:sz w:val="16"/>
          <w:szCs w:val="14"/>
        </w:rPr>
        <w:t>недостижении</w:t>
      </w:r>
      <w:proofErr w:type="spellEnd"/>
      <w:r w:rsidR="004A73EA" w:rsidRPr="00C30923">
        <w:rPr>
          <w:rFonts w:ascii="Times New Roman" w:hAnsi="Times New Roman" w:cs="Times New Roman"/>
          <w:sz w:val="16"/>
          <w:szCs w:val="14"/>
        </w:rPr>
        <w:t xml:space="preserve"> согласия споры и разногласия подлежат </w:t>
      </w:r>
      <w:r w:rsidR="00ED2667" w:rsidRPr="00C30923">
        <w:rPr>
          <w:rFonts w:ascii="Times New Roman" w:hAnsi="Times New Roman" w:cs="Times New Roman"/>
          <w:sz w:val="16"/>
          <w:szCs w:val="14"/>
        </w:rPr>
        <w:t>рассмотрению в Арбитражном суде.</w:t>
      </w:r>
    </w:p>
    <w:p w:rsidR="004A73EA" w:rsidRPr="00C30923" w:rsidRDefault="00CC64FD" w:rsidP="001D4B9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5.2. </w:t>
      </w:r>
      <w:r w:rsidR="004A73EA" w:rsidRPr="00C30923">
        <w:rPr>
          <w:rFonts w:ascii="Times New Roman" w:hAnsi="Times New Roman" w:cs="Times New Roman"/>
          <w:sz w:val="16"/>
          <w:szCs w:val="14"/>
        </w:rPr>
        <w:t>Настоящий договор составлен в двух экземплярах, имеющих одинаковую</w:t>
      </w:r>
      <w:r w:rsidR="0075704F" w:rsidRPr="00C30923">
        <w:rPr>
          <w:rFonts w:ascii="Times New Roman" w:hAnsi="Times New Roman" w:cs="Times New Roman"/>
          <w:sz w:val="16"/>
          <w:szCs w:val="14"/>
        </w:rPr>
        <w:t xml:space="preserve"> </w:t>
      </w:r>
      <w:r w:rsidR="004A73EA" w:rsidRPr="00C30923">
        <w:rPr>
          <w:rFonts w:ascii="Times New Roman" w:hAnsi="Times New Roman" w:cs="Times New Roman"/>
          <w:sz w:val="16"/>
          <w:szCs w:val="14"/>
        </w:rPr>
        <w:t xml:space="preserve">юридическую силу, один из которых находится у </w:t>
      </w:r>
      <w:r w:rsidR="000F2C7D" w:rsidRPr="00C30923">
        <w:rPr>
          <w:rFonts w:ascii="Times New Roman" w:hAnsi="Times New Roman" w:cs="Times New Roman"/>
          <w:sz w:val="16"/>
          <w:szCs w:val="14"/>
        </w:rPr>
        <w:t>«</w:t>
      </w:r>
      <w:r w:rsidR="00EC065F" w:rsidRPr="00C30923">
        <w:rPr>
          <w:rFonts w:ascii="Times New Roman" w:hAnsi="Times New Roman" w:cs="Times New Roman"/>
          <w:sz w:val="16"/>
          <w:szCs w:val="14"/>
        </w:rPr>
        <w:t>Организатора торгов</w:t>
      </w:r>
      <w:r w:rsidR="000F2C7D" w:rsidRPr="00C30923">
        <w:rPr>
          <w:rFonts w:ascii="Times New Roman" w:hAnsi="Times New Roman" w:cs="Times New Roman"/>
          <w:sz w:val="16"/>
          <w:szCs w:val="14"/>
        </w:rPr>
        <w:t>»</w:t>
      </w:r>
      <w:r w:rsidR="004A73EA" w:rsidRPr="00C30923">
        <w:rPr>
          <w:rFonts w:ascii="Times New Roman" w:hAnsi="Times New Roman" w:cs="Times New Roman"/>
          <w:sz w:val="16"/>
          <w:szCs w:val="14"/>
        </w:rPr>
        <w:t xml:space="preserve">, а другой у </w:t>
      </w:r>
      <w:r w:rsidR="000F2C7D" w:rsidRPr="00C30923">
        <w:rPr>
          <w:rFonts w:ascii="Times New Roman" w:hAnsi="Times New Roman" w:cs="Times New Roman"/>
          <w:sz w:val="16"/>
          <w:szCs w:val="14"/>
        </w:rPr>
        <w:t>«</w:t>
      </w:r>
      <w:r w:rsidR="00D91AA7" w:rsidRPr="00C30923">
        <w:rPr>
          <w:rFonts w:ascii="Times New Roman" w:hAnsi="Times New Roman" w:cs="Times New Roman"/>
          <w:sz w:val="16"/>
          <w:szCs w:val="14"/>
        </w:rPr>
        <w:t>Претендента</w:t>
      </w:r>
      <w:r w:rsidR="000F2C7D" w:rsidRPr="00C30923">
        <w:rPr>
          <w:rFonts w:ascii="Times New Roman" w:hAnsi="Times New Roman" w:cs="Times New Roman"/>
          <w:sz w:val="16"/>
          <w:szCs w:val="14"/>
        </w:rPr>
        <w:t>»</w:t>
      </w:r>
      <w:r w:rsidRPr="00C30923">
        <w:rPr>
          <w:rFonts w:ascii="Times New Roman" w:hAnsi="Times New Roman" w:cs="Times New Roman"/>
          <w:sz w:val="16"/>
          <w:szCs w:val="14"/>
        </w:rPr>
        <w:t>.</w:t>
      </w:r>
    </w:p>
    <w:p w:rsidR="004A73EA" w:rsidRPr="00C30923" w:rsidRDefault="00CC64FD" w:rsidP="001D4B9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z w:val="16"/>
          <w:szCs w:val="14"/>
        </w:rPr>
      </w:pPr>
      <w:r w:rsidRPr="00C30923">
        <w:rPr>
          <w:rFonts w:ascii="Times New Roman" w:hAnsi="Times New Roman" w:cs="Times New Roman"/>
          <w:sz w:val="16"/>
          <w:szCs w:val="14"/>
        </w:rPr>
        <w:t xml:space="preserve">5.3. </w:t>
      </w:r>
      <w:r w:rsidR="004A73EA" w:rsidRPr="00C30923">
        <w:rPr>
          <w:rFonts w:ascii="Times New Roman" w:hAnsi="Times New Roman" w:cs="Times New Roman"/>
          <w:sz w:val="16"/>
          <w:szCs w:val="14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30923">
        <w:rPr>
          <w:rFonts w:ascii="Times New Roman" w:hAnsi="Times New Roman" w:cs="Times New Roman"/>
          <w:b/>
          <w:bCs/>
          <w:sz w:val="16"/>
          <w:szCs w:val="14"/>
        </w:rPr>
        <w:t>6. Адреса и реквизиты Сторон.</w:t>
      </w:r>
    </w:p>
    <w:p w:rsidR="004A73EA" w:rsidRPr="00C30923" w:rsidRDefault="004A73EA" w:rsidP="001D4B9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</w:p>
    <w:tbl>
      <w:tblPr>
        <w:tblW w:w="10278" w:type="dxa"/>
        <w:tblInd w:w="-106" w:type="dxa"/>
        <w:tblLook w:val="01E0" w:firstRow="1" w:lastRow="1" w:firstColumn="1" w:lastColumn="1" w:noHBand="0" w:noVBand="0"/>
      </w:tblPr>
      <w:tblGrid>
        <w:gridCol w:w="5176"/>
        <w:gridCol w:w="141"/>
        <w:gridCol w:w="4820"/>
        <w:gridCol w:w="141"/>
      </w:tblGrid>
      <w:tr w:rsidR="00996C83" w:rsidRPr="00C30923" w:rsidTr="002E14D6">
        <w:tc>
          <w:tcPr>
            <w:tcW w:w="5317" w:type="dxa"/>
            <w:gridSpan w:val="2"/>
          </w:tcPr>
          <w:p w:rsidR="00EC065F" w:rsidRPr="00B1733E" w:rsidRDefault="00EC065F" w:rsidP="00EC06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33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 торгов</w:t>
            </w:r>
            <w:r w:rsidR="00B350B5" w:rsidRPr="00B173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CC64FD" w:rsidRPr="00B1733E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</w:p>
          <w:p w:rsidR="000F2C7D" w:rsidRPr="00B1733E" w:rsidRDefault="00994BD7" w:rsidP="00FC7D3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Конкурсный управляющий </w:t>
            </w:r>
            <w:r w:rsidRPr="004F08A1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ООО "Территория" (ОГРН 1147746617083, ИНН 7715433598, адрес: 125493, Москва, Смольная улица, 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900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Гребнев Константин Владимирович, действующий на </w:t>
            </w:r>
            <w:r w:rsidRPr="004F08A1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определения Арбитражного суда г. Москвы от 18.02.2020г. по делу № А40-302898/18</w:t>
            </w:r>
            <w:r w:rsidRPr="00900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член Союза «</w:t>
            </w:r>
            <w:proofErr w:type="spellStart"/>
            <w:r w:rsidRPr="00900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</w:t>
            </w:r>
            <w:proofErr w:type="spellEnd"/>
            <w:r w:rsidRPr="00900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АУ" (ОГРН 1026604954947, ИНН 6670019784, адрес: 620014, г. Екатеринбург, ул. </w:t>
            </w:r>
            <w:proofErr w:type="spellStart"/>
            <w:r w:rsidRPr="00900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Вайнера</w:t>
            </w:r>
            <w:proofErr w:type="spellEnd"/>
            <w:r w:rsidRPr="00900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13, литер Е.), </w:t>
            </w:r>
            <w:r w:rsidR="005478FD" w:rsidRPr="00B1733E">
              <w:rPr>
                <w:rFonts w:ascii="Times New Roman" w:hAnsi="Times New Roman"/>
                <w:b/>
                <w:sz w:val="16"/>
                <w:szCs w:val="16"/>
              </w:rPr>
              <w:t xml:space="preserve">   _______________</w:t>
            </w:r>
            <w:r w:rsidR="00FC7D33" w:rsidRPr="00B1733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478FD" w:rsidRPr="00B173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A73EA" w:rsidRPr="00B1733E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</w:pPr>
            <w:r w:rsidRPr="00B1733E"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  <w:t>Претендент</w:t>
            </w:r>
            <w:r w:rsidR="004A73EA" w:rsidRPr="00B1733E"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  <w:t>:</w:t>
            </w:r>
          </w:p>
          <w:p w:rsidR="00B350B5" w:rsidRPr="00B1733E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6C83" w:rsidRPr="00C30923" w:rsidTr="002E14D6">
        <w:trPr>
          <w:gridAfter w:val="1"/>
          <w:wAfter w:w="141" w:type="dxa"/>
        </w:trPr>
        <w:tc>
          <w:tcPr>
            <w:tcW w:w="5176" w:type="dxa"/>
          </w:tcPr>
          <w:p w:rsidR="00CC64FD" w:rsidRPr="00B1733E" w:rsidRDefault="00CC64FD" w:rsidP="00CC64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3EA" w:rsidRPr="00B1733E" w:rsidRDefault="004A73EA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6F59B4" w:rsidRPr="00B1733E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33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 / _____________________</w:t>
            </w:r>
            <w:r w:rsidR="006F59B4" w:rsidRPr="00B173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/</w:t>
            </w:r>
          </w:p>
          <w:p w:rsidR="004A73EA" w:rsidRPr="00B1733E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3EA" w:rsidRPr="00C30923" w:rsidRDefault="004A73EA" w:rsidP="00161202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16"/>
          <w:szCs w:val="14"/>
        </w:rPr>
      </w:pPr>
    </w:p>
    <w:sectPr w:rsidR="004A73EA" w:rsidRPr="00C30923" w:rsidSect="00900CA8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E9C001D"/>
    <w:multiLevelType w:val="multilevel"/>
    <w:tmpl w:val="1A14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8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10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521F5"/>
    <w:rsid w:val="000B0579"/>
    <w:rsid w:val="000B28DC"/>
    <w:rsid w:val="000C6777"/>
    <w:rsid w:val="000F2C7D"/>
    <w:rsid w:val="001270C9"/>
    <w:rsid w:val="00134F7E"/>
    <w:rsid w:val="001476E1"/>
    <w:rsid w:val="00155F1D"/>
    <w:rsid w:val="00161202"/>
    <w:rsid w:val="00170339"/>
    <w:rsid w:val="00193FC2"/>
    <w:rsid w:val="001B3CD8"/>
    <w:rsid w:val="001C593F"/>
    <w:rsid w:val="001D4B9E"/>
    <w:rsid w:val="002520F7"/>
    <w:rsid w:val="0028752B"/>
    <w:rsid w:val="0029414E"/>
    <w:rsid w:val="002A0E5D"/>
    <w:rsid w:val="002E14D6"/>
    <w:rsid w:val="003026FC"/>
    <w:rsid w:val="00307708"/>
    <w:rsid w:val="00323209"/>
    <w:rsid w:val="00366C49"/>
    <w:rsid w:val="00367E2C"/>
    <w:rsid w:val="0038731A"/>
    <w:rsid w:val="003A68CC"/>
    <w:rsid w:val="003D0F51"/>
    <w:rsid w:val="003D631E"/>
    <w:rsid w:val="003E23AC"/>
    <w:rsid w:val="00410B7B"/>
    <w:rsid w:val="00416C02"/>
    <w:rsid w:val="00416F68"/>
    <w:rsid w:val="00426CFE"/>
    <w:rsid w:val="00447E44"/>
    <w:rsid w:val="00447E54"/>
    <w:rsid w:val="004850F7"/>
    <w:rsid w:val="00492C1C"/>
    <w:rsid w:val="004950AC"/>
    <w:rsid w:val="004A7197"/>
    <w:rsid w:val="004A73EA"/>
    <w:rsid w:val="004D12D6"/>
    <w:rsid w:val="004E45C0"/>
    <w:rsid w:val="00522A2C"/>
    <w:rsid w:val="005478FD"/>
    <w:rsid w:val="00561993"/>
    <w:rsid w:val="005A305A"/>
    <w:rsid w:val="005E2B2C"/>
    <w:rsid w:val="005E4874"/>
    <w:rsid w:val="005E6980"/>
    <w:rsid w:val="006036B6"/>
    <w:rsid w:val="006564CD"/>
    <w:rsid w:val="006722B4"/>
    <w:rsid w:val="006730BB"/>
    <w:rsid w:val="006B5491"/>
    <w:rsid w:val="006D4C83"/>
    <w:rsid w:val="006E7DC0"/>
    <w:rsid w:val="006F59B4"/>
    <w:rsid w:val="0071534A"/>
    <w:rsid w:val="007250CC"/>
    <w:rsid w:val="0074713F"/>
    <w:rsid w:val="0075704F"/>
    <w:rsid w:val="00781552"/>
    <w:rsid w:val="007C3A1C"/>
    <w:rsid w:val="00860ECC"/>
    <w:rsid w:val="00884B24"/>
    <w:rsid w:val="0089046B"/>
    <w:rsid w:val="008B0D4D"/>
    <w:rsid w:val="008D6D99"/>
    <w:rsid w:val="00900CA8"/>
    <w:rsid w:val="00920CFC"/>
    <w:rsid w:val="0094230C"/>
    <w:rsid w:val="00967AAD"/>
    <w:rsid w:val="00994BD7"/>
    <w:rsid w:val="00996C83"/>
    <w:rsid w:val="009B538D"/>
    <w:rsid w:val="009E7B05"/>
    <w:rsid w:val="009F33A6"/>
    <w:rsid w:val="00A06209"/>
    <w:rsid w:val="00A146C4"/>
    <w:rsid w:val="00A32EE6"/>
    <w:rsid w:val="00A97762"/>
    <w:rsid w:val="00AB7E0E"/>
    <w:rsid w:val="00AC341B"/>
    <w:rsid w:val="00B0738B"/>
    <w:rsid w:val="00B15321"/>
    <w:rsid w:val="00B15CBA"/>
    <w:rsid w:val="00B1733E"/>
    <w:rsid w:val="00B350B5"/>
    <w:rsid w:val="00B826C9"/>
    <w:rsid w:val="00B95B54"/>
    <w:rsid w:val="00B96C08"/>
    <w:rsid w:val="00BA77B9"/>
    <w:rsid w:val="00BB1D76"/>
    <w:rsid w:val="00BC0923"/>
    <w:rsid w:val="00C168D8"/>
    <w:rsid w:val="00C30923"/>
    <w:rsid w:val="00C560EF"/>
    <w:rsid w:val="00CC00A3"/>
    <w:rsid w:val="00CC64FD"/>
    <w:rsid w:val="00CC70FB"/>
    <w:rsid w:val="00CD0F96"/>
    <w:rsid w:val="00D00982"/>
    <w:rsid w:val="00D02A03"/>
    <w:rsid w:val="00D1340E"/>
    <w:rsid w:val="00D23988"/>
    <w:rsid w:val="00D30448"/>
    <w:rsid w:val="00D62B0D"/>
    <w:rsid w:val="00D91A5E"/>
    <w:rsid w:val="00D91AA7"/>
    <w:rsid w:val="00D96CFF"/>
    <w:rsid w:val="00DA0A75"/>
    <w:rsid w:val="00DA45A4"/>
    <w:rsid w:val="00DA4F46"/>
    <w:rsid w:val="00E47907"/>
    <w:rsid w:val="00E621B2"/>
    <w:rsid w:val="00E86B3E"/>
    <w:rsid w:val="00E86D2C"/>
    <w:rsid w:val="00E9210A"/>
    <w:rsid w:val="00E93790"/>
    <w:rsid w:val="00EA4C98"/>
    <w:rsid w:val="00EB39F2"/>
    <w:rsid w:val="00EC065F"/>
    <w:rsid w:val="00ED2667"/>
    <w:rsid w:val="00ED3EAE"/>
    <w:rsid w:val="00EF5D67"/>
    <w:rsid w:val="00F112DF"/>
    <w:rsid w:val="00F11B4C"/>
    <w:rsid w:val="00F16C23"/>
    <w:rsid w:val="00F414A4"/>
    <w:rsid w:val="00F47338"/>
    <w:rsid w:val="00F714FC"/>
    <w:rsid w:val="00FB0804"/>
    <w:rsid w:val="00FB5543"/>
    <w:rsid w:val="00FC7D33"/>
    <w:rsid w:val="00FE6998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D509F"/>
  <w15:docId w15:val="{F0330750-F5C9-4CD3-BFC8-129E07E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No Spacing"/>
    <w:uiPriority w:val="1"/>
    <w:qFormat/>
    <w:rsid w:val="005478F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pu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pug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pug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master</dc:creator>
  <cp:lastModifiedBy>Tor</cp:lastModifiedBy>
  <cp:revision>2</cp:revision>
  <cp:lastPrinted>2013-09-17T18:50:00Z</cp:lastPrinted>
  <dcterms:created xsi:type="dcterms:W3CDTF">2020-10-09T14:34:00Z</dcterms:created>
  <dcterms:modified xsi:type="dcterms:W3CDTF">2020-10-09T14:34:00Z</dcterms:modified>
</cp:coreProperties>
</file>